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76C6" w14:textId="3902E14A" w:rsidR="00C154DC" w:rsidRPr="00D125B4" w:rsidRDefault="00D125B4" w:rsidP="00D125B4">
      <w:pPr>
        <w:pStyle w:val="NoSpacing"/>
        <w:jc w:val="center"/>
        <w:rPr>
          <w:b/>
          <w:bCs/>
          <w:sz w:val="40"/>
          <w:szCs w:val="40"/>
        </w:rPr>
      </w:pPr>
      <w:r w:rsidRPr="00D125B4">
        <w:rPr>
          <w:b/>
          <w:bCs/>
          <w:sz w:val="40"/>
          <w:szCs w:val="40"/>
        </w:rPr>
        <w:t>Mothers and Wives</w:t>
      </w:r>
    </w:p>
    <w:p w14:paraId="3E899DD6" w14:textId="57BF1B64" w:rsidR="00D125B4" w:rsidRDefault="00D125B4" w:rsidP="00D125B4">
      <w:pPr>
        <w:pStyle w:val="NoSpacing"/>
        <w:jc w:val="center"/>
        <w:rPr>
          <w:sz w:val="24"/>
          <w:szCs w:val="24"/>
        </w:rPr>
      </w:pPr>
      <w:r w:rsidRPr="00D125B4">
        <w:rPr>
          <w:sz w:val="24"/>
          <w:szCs w:val="24"/>
        </w:rPr>
        <w:t>Proverbs 31:10-31</w:t>
      </w:r>
    </w:p>
    <w:p w14:paraId="598AB966" w14:textId="39F75160" w:rsidR="00D125B4" w:rsidRDefault="00D125B4" w:rsidP="00D125B4">
      <w:pPr>
        <w:pStyle w:val="NoSpacing"/>
        <w:jc w:val="center"/>
        <w:rPr>
          <w:sz w:val="24"/>
          <w:szCs w:val="24"/>
        </w:rPr>
      </w:pPr>
    </w:p>
    <w:p w14:paraId="5FF9A91D" w14:textId="07D9A431" w:rsidR="00D125B4" w:rsidRPr="00D125B4" w:rsidRDefault="00D125B4" w:rsidP="00D125B4">
      <w:pPr>
        <w:pStyle w:val="NoSpacing"/>
        <w:jc w:val="center"/>
        <w:rPr>
          <w:sz w:val="32"/>
          <w:szCs w:val="32"/>
        </w:rPr>
      </w:pPr>
    </w:p>
    <w:p w14:paraId="437C996F" w14:textId="3DA20FD4" w:rsidR="00D125B4" w:rsidRPr="00D125B4" w:rsidRDefault="00D125B4" w:rsidP="00D125B4">
      <w:pPr>
        <w:pStyle w:val="NoSpacing"/>
        <w:numPr>
          <w:ilvl w:val="0"/>
          <w:numId w:val="1"/>
        </w:numPr>
        <w:rPr>
          <w:sz w:val="32"/>
          <w:szCs w:val="32"/>
        </w:rPr>
      </w:pPr>
      <w:r w:rsidRPr="00D125B4">
        <w:rPr>
          <w:sz w:val="32"/>
          <w:szCs w:val="32"/>
        </w:rPr>
        <w:t>A Good Life</w:t>
      </w:r>
    </w:p>
    <w:p w14:paraId="0D45FD41" w14:textId="511153CB" w:rsidR="00D125B4" w:rsidRPr="00D125B4" w:rsidRDefault="00D125B4" w:rsidP="00D125B4">
      <w:pPr>
        <w:pStyle w:val="NoSpacing"/>
        <w:rPr>
          <w:sz w:val="32"/>
          <w:szCs w:val="32"/>
        </w:rPr>
      </w:pPr>
    </w:p>
    <w:p w14:paraId="20C880E5" w14:textId="4705851E" w:rsidR="00D125B4" w:rsidRPr="00D125B4" w:rsidRDefault="00D125B4" w:rsidP="00D125B4">
      <w:pPr>
        <w:pStyle w:val="NoSpacing"/>
        <w:rPr>
          <w:sz w:val="32"/>
          <w:szCs w:val="32"/>
        </w:rPr>
      </w:pPr>
    </w:p>
    <w:p w14:paraId="39D0A505" w14:textId="6AC2D5D0" w:rsidR="00D125B4" w:rsidRPr="00D125B4" w:rsidRDefault="00D125B4" w:rsidP="00D125B4">
      <w:pPr>
        <w:pStyle w:val="NoSpacing"/>
        <w:numPr>
          <w:ilvl w:val="0"/>
          <w:numId w:val="1"/>
        </w:numPr>
        <w:rPr>
          <w:sz w:val="32"/>
          <w:szCs w:val="32"/>
        </w:rPr>
      </w:pPr>
      <w:r w:rsidRPr="00D125B4">
        <w:rPr>
          <w:sz w:val="32"/>
          <w:szCs w:val="32"/>
        </w:rPr>
        <w:t>A Worthy Women</w:t>
      </w:r>
    </w:p>
    <w:p w14:paraId="4F91740A" w14:textId="72084185" w:rsidR="00D125B4" w:rsidRPr="00D125B4" w:rsidRDefault="00D125B4" w:rsidP="00D125B4">
      <w:pPr>
        <w:pStyle w:val="NoSpacing"/>
        <w:numPr>
          <w:ilvl w:val="0"/>
          <w:numId w:val="2"/>
        </w:numPr>
        <w:rPr>
          <w:sz w:val="32"/>
          <w:szCs w:val="32"/>
        </w:rPr>
      </w:pPr>
      <w:r w:rsidRPr="00D125B4">
        <w:rPr>
          <w:sz w:val="32"/>
          <w:szCs w:val="32"/>
        </w:rPr>
        <w:t>Trustworthy</w:t>
      </w:r>
    </w:p>
    <w:p w14:paraId="41C6738B" w14:textId="3BF6E6D3" w:rsidR="00D125B4" w:rsidRPr="00D125B4" w:rsidRDefault="00D125B4" w:rsidP="00D125B4">
      <w:pPr>
        <w:pStyle w:val="NoSpacing"/>
        <w:numPr>
          <w:ilvl w:val="0"/>
          <w:numId w:val="2"/>
        </w:numPr>
        <w:rPr>
          <w:sz w:val="32"/>
          <w:szCs w:val="32"/>
        </w:rPr>
      </w:pPr>
      <w:r w:rsidRPr="00D125B4">
        <w:rPr>
          <w:sz w:val="32"/>
          <w:szCs w:val="32"/>
        </w:rPr>
        <w:t>Finds Wool and Flax</w:t>
      </w:r>
    </w:p>
    <w:p w14:paraId="0A0212B5" w14:textId="66FD0AD4" w:rsidR="00D125B4" w:rsidRPr="00D125B4" w:rsidRDefault="00D125B4" w:rsidP="00D125B4">
      <w:pPr>
        <w:pStyle w:val="NoSpacing"/>
        <w:numPr>
          <w:ilvl w:val="0"/>
          <w:numId w:val="2"/>
        </w:numPr>
        <w:rPr>
          <w:sz w:val="32"/>
          <w:szCs w:val="32"/>
        </w:rPr>
      </w:pPr>
      <w:r w:rsidRPr="00D125B4">
        <w:rPr>
          <w:sz w:val="32"/>
          <w:szCs w:val="32"/>
        </w:rPr>
        <w:t>Provides Food for Household</w:t>
      </w:r>
    </w:p>
    <w:p w14:paraId="1495444E" w14:textId="63C9505F" w:rsidR="00D125B4" w:rsidRPr="00D125B4" w:rsidRDefault="00D125B4" w:rsidP="00D125B4">
      <w:pPr>
        <w:pStyle w:val="NoSpacing"/>
        <w:numPr>
          <w:ilvl w:val="0"/>
          <w:numId w:val="2"/>
        </w:numPr>
        <w:rPr>
          <w:sz w:val="32"/>
          <w:szCs w:val="32"/>
        </w:rPr>
      </w:pPr>
      <w:r w:rsidRPr="00D125B4">
        <w:rPr>
          <w:sz w:val="32"/>
          <w:szCs w:val="32"/>
        </w:rPr>
        <w:t>Helps the Poor</w:t>
      </w:r>
    </w:p>
    <w:p w14:paraId="3D1D3CC1" w14:textId="3B549BB0" w:rsidR="00D125B4" w:rsidRPr="00D125B4" w:rsidRDefault="00D125B4" w:rsidP="00D125B4">
      <w:pPr>
        <w:pStyle w:val="NoSpacing"/>
        <w:numPr>
          <w:ilvl w:val="0"/>
          <w:numId w:val="2"/>
        </w:numPr>
        <w:rPr>
          <w:sz w:val="32"/>
          <w:szCs w:val="32"/>
        </w:rPr>
      </w:pPr>
      <w:r w:rsidRPr="00D125B4">
        <w:rPr>
          <w:sz w:val="32"/>
          <w:szCs w:val="32"/>
        </w:rPr>
        <w:t>Provides Warm Clothing</w:t>
      </w:r>
    </w:p>
    <w:p w14:paraId="37E58F25" w14:textId="54267774" w:rsidR="00D125B4" w:rsidRPr="00D125B4" w:rsidRDefault="00D125B4" w:rsidP="00D125B4">
      <w:pPr>
        <w:pStyle w:val="NoSpacing"/>
        <w:numPr>
          <w:ilvl w:val="0"/>
          <w:numId w:val="2"/>
        </w:numPr>
        <w:rPr>
          <w:sz w:val="32"/>
          <w:szCs w:val="32"/>
        </w:rPr>
      </w:pPr>
      <w:r w:rsidRPr="00D125B4">
        <w:rPr>
          <w:sz w:val="32"/>
          <w:szCs w:val="32"/>
        </w:rPr>
        <w:t>Sells Linen Garments</w:t>
      </w:r>
    </w:p>
    <w:p w14:paraId="62C18CEF" w14:textId="446592C4" w:rsidR="00D125B4" w:rsidRPr="00D125B4" w:rsidRDefault="00D125B4" w:rsidP="00D125B4">
      <w:pPr>
        <w:pStyle w:val="NoSpacing"/>
        <w:numPr>
          <w:ilvl w:val="0"/>
          <w:numId w:val="2"/>
        </w:numPr>
        <w:rPr>
          <w:sz w:val="32"/>
          <w:szCs w:val="32"/>
        </w:rPr>
      </w:pPr>
      <w:r w:rsidRPr="00D125B4">
        <w:rPr>
          <w:sz w:val="32"/>
          <w:szCs w:val="32"/>
        </w:rPr>
        <w:t>Allows Husband to be a Judge</w:t>
      </w:r>
    </w:p>
    <w:p w14:paraId="07BC45F8" w14:textId="68ECD6F7" w:rsidR="00D125B4" w:rsidRPr="00D125B4" w:rsidRDefault="00D125B4" w:rsidP="00D125B4">
      <w:pPr>
        <w:pStyle w:val="NoSpacing"/>
        <w:numPr>
          <w:ilvl w:val="0"/>
          <w:numId w:val="2"/>
        </w:numPr>
        <w:rPr>
          <w:sz w:val="32"/>
          <w:szCs w:val="32"/>
        </w:rPr>
      </w:pPr>
      <w:r w:rsidRPr="00D125B4">
        <w:rPr>
          <w:sz w:val="32"/>
          <w:szCs w:val="32"/>
        </w:rPr>
        <w:t>Fears the Lord</w:t>
      </w:r>
    </w:p>
    <w:p w14:paraId="60FFC022" w14:textId="4E7AC299" w:rsidR="00D125B4" w:rsidRPr="00D125B4" w:rsidRDefault="00D125B4" w:rsidP="00D125B4">
      <w:pPr>
        <w:pStyle w:val="NoSpacing"/>
        <w:rPr>
          <w:sz w:val="32"/>
          <w:szCs w:val="32"/>
        </w:rPr>
      </w:pPr>
    </w:p>
    <w:p w14:paraId="56885726" w14:textId="5BEDCD7B" w:rsidR="00D125B4" w:rsidRPr="00D125B4" w:rsidRDefault="00D125B4" w:rsidP="00D125B4">
      <w:pPr>
        <w:pStyle w:val="NoSpacing"/>
        <w:numPr>
          <w:ilvl w:val="0"/>
          <w:numId w:val="1"/>
        </w:numPr>
        <w:rPr>
          <w:sz w:val="32"/>
          <w:szCs w:val="32"/>
        </w:rPr>
      </w:pPr>
      <w:r w:rsidRPr="00D125B4">
        <w:rPr>
          <w:sz w:val="32"/>
          <w:szCs w:val="32"/>
        </w:rPr>
        <w:t>Deserves Understanding        1</w:t>
      </w:r>
      <w:r w:rsidRPr="00D125B4">
        <w:rPr>
          <w:sz w:val="32"/>
          <w:szCs w:val="32"/>
          <w:vertAlign w:val="superscript"/>
        </w:rPr>
        <w:t>st</w:t>
      </w:r>
      <w:r w:rsidRPr="00D125B4">
        <w:rPr>
          <w:sz w:val="32"/>
          <w:szCs w:val="32"/>
        </w:rPr>
        <w:t xml:space="preserve"> Peter 3:7</w:t>
      </w:r>
    </w:p>
    <w:p w14:paraId="4CF0C3FF" w14:textId="4B9BDF15" w:rsidR="00D125B4" w:rsidRPr="00D125B4" w:rsidRDefault="00D125B4" w:rsidP="00D125B4">
      <w:pPr>
        <w:pStyle w:val="NoSpacing"/>
        <w:rPr>
          <w:sz w:val="32"/>
          <w:szCs w:val="32"/>
        </w:rPr>
      </w:pPr>
    </w:p>
    <w:p w14:paraId="35CA137A" w14:textId="245A09E9" w:rsidR="00D125B4" w:rsidRPr="00D125B4" w:rsidRDefault="00D125B4" w:rsidP="00D125B4">
      <w:pPr>
        <w:pStyle w:val="NoSpacing"/>
        <w:rPr>
          <w:sz w:val="32"/>
          <w:szCs w:val="32"/>
        </w:rPr>
      </w:pPr>
    </w:p>
    <w:p w14:paraId="2D3AFA46" w14:textId="48090897" w:rsidR="00D125B4" w:rsidRPr="00D125B4" w:rsidRDefault="00D125B4" w:rsidP="00D125B4">
      <w:pPr>
        <w:pStyle w:val="NoSpacing"/>
        <w:numPr>
          <w:ilvl w:val="0"/>
          <w:numId w:val="1"/>
        </w:numPr>
        <w:rPr>
          <w:sz w:val="32"/>
          <w:szCs w:val="32"/>
        </w:rPr>
      </w:pPr>
      <w:r w:rsidRPr="00D125B4">
        <w:rPr>
          <w:sz w:val="32"/>
          <w:szCs w:val="32"/>
        </w:rPr>
        <w:t>The Women in our Lives Strengthen Us and Deserve our Love and Compassion</w:t>
      </w:r>
    </w:p>
    <w:p w14:paraId="1D9B58F5" w14:textId="6BB06925" w:rsidR="00D125B4" w:rsidRPr="00D125B4" w:rsidRDefault="00D125B4" w:rsidP="00D125B4">
      <w:pPr>
        <w:pStyle w:val="NoSpacing"/>
        <w:rPr>
          <w:sz w:val="32"/>
          <w:szCs w:val="32"/>
        </w:rPr>
      </w:pPr>
    </w:p>
    <w:p w14:paraId="527B01EB" w14:textId="54057BD9" w:rsidR="00D125B4" w:rsidRPr="00D125B4" w:rsidRDefault="00D125B4" w:rsidP="00D125B4">
      <w:pPr>
        <w:pStyle w:val="NoSpacing"/>
        <w:rPr>
          <w:sz w:val="32"/>
          <w:szCs w:val="32"/>
        </w:rPr>
      </w:pPr>
    </w:p>
    <w:p w14:paraId="716D07C0" w14:textId="3CF8142C" w:rsidR="00D125B4" w:rsidRPr="00D125B4" w:rsidRDefault="00D125B4" w:rsidP="00D125B4">
      <w:pPr>
        <w:pStyle w:val="NoSpacing"/>
        <w:numPr>
          <w:ilvl w:val="0"/>
          <w:numId w:val="1"/>
        </w:numPr>
        <w:rPr>
          <w:sz w:val="32"/>
          <w:szCs w:val="32"/>
        </w:rPr>
      </w:pPr>
      <w:r w:rsidRPr="00D125B4">
        <w:rPr>
          <w:sz w:val="32"/>
          <w:szCs w:val="32"/>
        </w:rPr>
        <w:t>Just as a Worthy Women Fears the Lord, So Must We</w:t>
      </w:r>
    </w:p>
    <w:p w14:paraId="7F8F8D4F" w14:textId="412D003E" w:rsidR="00D125B4" w:rsidRPr="00D125B4" w:rsidRDefault="00D125B4" w:rsidP="00D125B4">
      <w:pPr>
        <w:pStyle w:val="NoSpacing"/>
        <w:rPr>
          <w:sz w:val="32"/>
          <w:szCs w:val="32"/>
        </w:rPr>
      </w:pPr>
    </w:p>
    <w:p w14:paraId="766F1DC4" w14:textId="1FD5E0D7" w:rsidR="00D125B4" w:rsidRPr="00D125B4" w:rsidRDefault="00D125B4" w:rsidP="00D125B4">
      <w:pPr>
        <w:pStyle w:val="NoSpacing"/>
        <w:rPr>
          <w:sz w:val="32"/>
          <w:szCs w:val="32"/>
        </w:rPr>
      </w:pPr>
    </w:p>
    <w:p w14:paraId="2C455174" w14:textId="6C6B63E0" w:rsidR="00D125B4" w:rsidRPr="00D125B4" w:rsidRDefault="00D125B4" w:rsidP="00D125B4">
      <w:pPr>
        <w:pStyle w:val="NoSpacing"/>
        <w:numPr>
          <w:ilvl w:val="0"/>
          <w:numId w:val="1"/>
        </w:numPr>
        <w:rPr>
          <w:sz w:val="32"/>
          <w:szCs w:val="32"/>
        </w:rPr>
      </w:pPr>
      <w:r w:rsidRPr="00D125B4">
        <w:rPr>
          <w:sz w:val="32"/>
          <w:szCs w:val="32"/>
        </w:rPr>
        <w:t xml:space="preserve">If you have not taken advantage of Christs sacrifice, you have an opportunity to do so this evening.  If we can assist you in any way this good book allows, please come forward as we stand and sing. </w:t>
      </w:r>
    </w:p>
    <w:sectPr w:rsidR="00D125B4" w:rsidRPr="00D1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485"/>
    <w:multiLevelType w:val="hybridMultilevel"/>
    <w:tmpl w:val="99A6DF66"/>
    <w:lvl w:ilvl="0" w:tplc="1B92F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A758B"/>
    <w:multiLevelType w:val="hybridMultilevel"/>
    <w:tmpl w:val="222EBF32"/>
    <w:lvl w:ilvl="0" w:tplc="B8F4E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1765533">
    <w:abstractNumId w:val="0"/>
  </w:num>
  <w:num w:numId="2" w16cid:durableId="49912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B4"/>
    <w:rsid w:val="00C154DC"/>
    <w:rsid w:val="00D1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4E3C"/>
  <w15:chartTrackingRefBased/>
  <w15:docId w15:val="{9DBDEDE8-8579-4C8A-9B41-BF07CF39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ChurchofChrist1965@outlook.com</dc:creator>
  <cp:keywords/>
  <dc:description/>
  <cp:lastModifiedBy>ChurchofChrist1965@outlook.com</cp:lastModifiedBy>
  <cp:revision>1</cp:revision>
  <dcterms:created xsi:type="dcterms:W3CDTF">2022-08-05T20:44:00Z</dcterms:created>
  <dcterms:modified xsi:type="dcterms:W3CDTF">2022-08-05T20:51:00Z</dcterms:modified>
</cp:coreProperties>
</file>